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   </w:t>
      </w:r>
      <w:r>
        <w:rPr/>
        <w:drawing>
          <wp:inline distT="0" distB="0" distL="0" distR="0">
            <wp:extent cx="474980" cy="628650"/>
            <wp:effectExtent l="0" t="0" r="0" b="0"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 w:ascii="Times New Roman" w:hAnsi="Times New Roman"/>
          <w:sz w:val="24"/>
          <w:szCs w:val="24"/>
        </w:rPr>
        <w:t xml:space="preserve">  </w:t>
      </w:r>
    </w:p>
    <w:p>
      <w:pPr>
        <w:pStyle w:val="Normal"/>
        <w:spacing w:lineRule="auto" w:line="240" w:before="0" w:after="0"/>
        <w:contextualSpacing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REPUBLIKA HRVATSKA</w:t>
      </w:r>
    </w:p>
    <w:p>
      <w:pPr>
        <w:pStyle w:val="Normal"/>
        <w:spacing w:lineRule="auto" w:line="240" w:before="0" w:after="0"/>
        <w:contextualSpacing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DJEČJI VRTIĆ I JASLICE</w:t>
      </w:r>
    </w:p>
    <w:p>
      <w:pPr>
        <w:pStyle w:val="Normal"/>
        <w:spacing w:lineRule="auto" w:line="240" w:before="0" w:after="0"/>
        <w:contextualSpacing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 xml:space="preserve">  </w:t>
      </w:r>
      <w:r>
        <w:rPr>
          <w:rFonts w:eastAsia="Calibri" w:cs="Calibri" w:cstheme="minorHAnsi"/>
          <w:sz w:val="24"/>
          <w:szCs w:val="24"/>
        </w:rPr>
        <w:t>ZLATARSKO ZLATO</w:t>
      </w:r>
    </w:p>
    <w:p>
      <w:pPr>
        <w:pStyle w:val="Normal"/>
        <w:spacing w:lineRule="auto" w:line="240" w:before="0" w:after="0"/>
        <w:contextualSpacing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 xml:space="preserve">            </w:t>
      </w:r>
      <w:r>
        <w:rPr>
          <w:rFonts w:eastAsia="Calibri" w:cs="Calibri" w:cstheme="minorHAnsi"/>
          <w:sz w:val="24"/>
          <w:szCs w:val="24"/>
        </w:rPr>
        <w:t>ZLATAR</w:t>
      </w:r>
    </w:p>
    <w:p>
      <w:pPr>
        <w:pStyle w:val="Normal"/>
        <w:spacing w:lineRule="auto" w:line="240" w:before="0" w:after="0"/>
        <w:contextualSpacing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KLASA: 112-01/26-03/0</w:t>
      </w:r>
      <w:r>
        <w:rPr>
          <w:rFonts w:eastAsia="Calibri" w:cs="Calibri" w:cstheme="minorHAnsi"/>
          <w:sz w:val="24"/>
          <w:szCs w:val="24"/>
        </w:rPr>
        <w:t>7</w:t>
      </w:r>
    </w:p>
    <w:p>
      <w:pPr>
        <w:pStyle w:val="Normal"/>
        <w:spacing w:lineRule="auto" w:line="240" w:before="0" w:after="0"/>
        <w:contextualSpacing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URBROJ: 2211-1-38-26-0</w:t>
      </w:r>
      <w:r>
        <w:rPr>
          <w:rFonts w:eastAsia="Calibri" w:cs="Calibri" w:cstheme="minorHAnsi"/>
          <w:sz w:val="24"/>
          <w:szCs w:val="24"/>
        </w:rPr>
        <w:t>5</w:t>
      </w:r>
    </w:p>
    <w:p>
      <w:pPr>
        <w:pStyle w:val="Normal"/>
        <w:spacing w:lineRule="auto" w:line="240" w:before="0" w:after="0"/>
        <w:contextualSpacing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Zlatar, 04.05.2026.</w:t>
      </w:r>
    </w:p>
    <w:p>
      <w:pPr>
        <w:pStyle w:val="Normal"/>
        <w:spacing w:lineRule="auto" w:line="240" w:before="0" w:after="0"/>
        <w:contextualSpacing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Natječajno povjerenstvo za provedbu javnog natječaja</w:t>
      </w:r>
      <w:r>
        <w:rPr>
          <w:rFonts w:eastAsia="Calibri" w:cs="Calibri" w:cstheme="minorHAnsi"/>
          <w:bCs/>
          <w:sz w:val="24"/>
          <w:szCs w:val="24"/>
        </w:rPr>
        <w:t xml:space="preserve"> </w:t>
      </w:r>
      <w:bookmarkStart w:id="0" w:name="_Hlk80612174"/>
      <w:r>
        <w:rPr>
          <w:rFonts w:eastAsia="Calibri" w:cs="Calibri" w:cstheme="minorHAnsi"/>
          <w:bCs/>
          <w:sz w:val="24"/>
          <w:szCs w:val="24"/>
        </w:rPr>
        <w:t>za zapošljavanje ODGOJITELJA/ICE PREDŠKOLSKE DJECE - jedan (1) izvršitelja/ice na neodređeno puno radno vrijeme</w:t>
      </w:r>
      <w:bookmarkEnd w:id="0"/>
      <w:r>
        <w:rPr>
          <w:rFonts w:eastAsia="Calibri" w:cs="Calibri" w:cstheme="minorHAnsi"/>
          <w:bCs/>
          <w:sz w:val="24"/>
          <w:szCs w:val="24"/>
        </w:rPr>
        <w:t xml:space="preserve"> – upražnjeni poslovi,  </w:t>
      </w:r>
      <w:r>
        <w:rPr>
          <w:rFonts w:eastAsia="Calibri" w:cs="Calibri" w:cstheme="minorHAnsi"/>
          <w:sz w:val="24"/>
          <w:szCs w:val="24"/>
        </w:rPr>
        <w:t>utvrđuje</w:t>
      </w:r>
    </w:p>
    <w:p>
      <w:pPr>
        <w:pStyle w:val="Normal"/>
        <w:spacing w:lineRule="auto" w:line="240" w:before="0" w:after="0"/>
        <w:rPr>
          <w:rFonts w:eastAsia="Calibri" w:cs="Calibri" w:cstheme="minorHAnsi"/>
          <w:b/>
          <w:b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eastAsia="Calibri" w:cs="Calibri" w:cstheme="minorHAnsi"/>
          <w:b/>
          <w:b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eastAsia="Calibri" w:cs="Calibri" w:cstheme="minorHAnsi"/>
          <w:b/>
          <w:b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eastAsia="Calibri" w:cs="Calibri" w:cstheme="minorHAnsi"/>
          <w:b/>
          <w:b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  <w:t>LISTU KANDIDATA</w:t>
      </w:r>
    </w:p>
    <w:p>
      <w:pPr>
        <w:pStyle w:val="Normal"/>
        <w:spacing w:lineRule="auto" w:line="240" w:before="0" w:after="0"/>
        <w:jc w:val="center"/>
        <w:rPr>
          <w:rFonts w:eastAsia="Calibri" w:cs="Calibri" w:cstheme="minorHAnsi"/>
          <w:b/>
          <w:b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eastAsia="Calibri" w:cs="Calibri" w:cstheme="minorHAnsi"/>
          <w:b/>
          <w:b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prijavljenih za radno mjesto odgojitelja/ice predškolske djece koji su podnijeli uredne, potpune i pravodobne prijave na javni natječaj objavljen na mrežnim stranicama i oglasnoj ploči Hrvatskog zavoda za zapošljavanje te na oglasnoj ploči i web stranici Dječjeg vrtića i jaslica Zlatarsko zlato, a koji je trajao od 17.04. do 25.04</w:t>
      </w:r>
      <w:bookmarkStart w:id="1" w:name="_GoBack"/>
      <w:bookmarkEnd w:id="1"/>
      <w:r>
        <w:rPr>
          <w:rFonts w:eastAsia="Calibri" w:cs="Calibri" w:cstheme="minorHAnsi"/>
          <w:sz w:val="24"/>
          <w:szCs w:val="24"/>
        </w:rPr>
        <w:t>.2026. godine.</w:t>
      </w:r>
    </w:p>
    <w:p>
      <w:pPr>
        <w:pStyle w:val="ListParagraph"/>
        <w:spacing w:lineRule="auto" w:line="240" w:before="0" w:after="0"/>
        <w:contextualSpacing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D.</w:t>
      </w:r>
      <w:r>
        <w:rPr>
          <w:rFonts w:eastAsia="Calibri" w:cs="Calibri" w:cstheme="minorHAnsi"/>
          <w:sz w:val="24"/>
          <w:szCs w:val="24"/>
        </w:rPr>
        <w:t>J</w:t>
      </w:r>
      <w:r>
        <w:rPr>
          <w:rFonts w:eastAsia="Calibri" w:cs="Calibri" w:cstheme="minorHAnsi"/>
          <w:sz w:val="24"/>
          <w:szCs w:val="24"/>
        </w:rPr>
        <w:t>. - Konjščina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S.J.K. – Zlatar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A.H. – Zlatar Bistrica</w:t>
      </w:r>
    </w:p>
    <w:p>
      <w:pPr>
        <w:pStyle w:val="Normal"/>
        <w:spacing w:lineRule="auto" w:line="240" w:before="0" w:after="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ind w:firstLine="705"/>
        <w:contextualSpacing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Lista kandidata zaključena je s rednim brojem 3 (tri).</w:t>
      </w:r>
    </w:p>
    <w:p>
      <w:pPr>
        <w:pStyle w:val="Normal"/>
        <w:spacing w:lineRule="auto" w:line="240" w:before="0" w:after="0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 xml:space="preserve">Povjerenstvo za provedbu javnog natječaja, putem mrežne stranice, kandidatima  upućuje </w:t>
      </w:r>
    </w:p>
    <w:p>
      <w:pPr>
        <w:pStyle w:val="Normal"/>
        <w:spacing w:lineRule="auto" w:line="240" w:before="0" w:after="0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eastAsia="Calibri" w:cs="Calibri" w:cstheme="minorHAnsi"/>
          <w:b/>
          <w:b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  <w:t>P O Z I V</w:t>
      </w:r>
    </w:p>
    <w:p>
      <w:pPr>
        <w:pStyle w:val="Normal"/>
        <w:spacing w:lineRule="auto" w:line="240" w:before="0" w:after="0"/>
        <w:jc w:val="center"/>
        <w:rPr>
          <w:rFonts w:eastAsia="Calibri" w:cs="Calibri" w:cstheme="minorHAnsi"/>
          <w:b/>
          <w:b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  <w:t>na razgovor (intervju)</w:t>
      </w:r>
    </w:p>
    <w:p>
      <w:pPr>
        <w:pStyle w:val="Normal"/>
        <w:spacing w:lineRule="auto" w:line="240" w:before="0" w:after="0"/>
        <w:jc w:val="center"/>
        <w:rPr>
          <w:rFonts w:eastAsia="Calibri" w:cs="Calibri" w:cstheme="minorHAnsi"/>
          <w:b/>
          <w:b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eastAsia="Calibri" w:cs="Calibri" w:cstheme="minorHAnsi"/>
          <w:b/>
          <w:b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  <w:tab/>
      </w:r>
      <w:r>
        <w:rPr>
          <w:rFonts w:eastAsia="Calibri" w:cs="Calibri" w:cstheme="minorHAnsi"/>
          <w:sz w:val="24"/>
          <w:szCs w:val="24"/>
        </w:rPr>
        <w:t>Pozivaju se kandidati (s liste kandidata) koji su podnijeli urednu, potpunu i pravodobnu prijavu na javni natječaj</w:t>
      </w:r>
      <w:r>
        <w:rPr>
          <w:rFonts w:eastAsia="Times New Roman" w:cs="Calibri" w:cstheme="minorHAnsi"/>
          <w:sz w:val="24"/>
          <w:szCs w:val="24"/>
          <w:lang w:eastAsia="hr-HR"/>
        </w:rPr>
        <w:t xml:space="preserve"> </w:t>
      </w:r>
      <w:r>
        <w:rPr>
          <w:rFonts w:eastAsia="Times New Roman" w:cs="Calibri" w:cstheme="minorHAnsi"/>
          <w:bCs/>
          <w:sz w:val="24"/>
          <w:szCs w:val="24"/>
          <w:lang w:eastAsia="hr-HR"/>
        </w:rPr>
        <w:t xml:space="preserve">za zapošljavanje  </w:t>
      </w:r>
      <w:r>
        <w:rPr>
          <w:rFonts w:eastAsia="Calibri" w:cs="Calibri" w:cstheme="minorHAnsi"/>
          <w:bCs/>
          <w:sz w:val="24"/>
          <w:szCs w:val="24"/>
        </w:rPr>
        <w:t>odgojitelja/ice predškolske djece - jedan (1) izvršitelj/ica na neodređeno puno  radno vrijeme</w:t>
      </w:r>
      <w:r>
        <w:rPr>
          <w:rFonts w:eastAsia="Calibri" w:cs="Calibri" w:cstheme="minorHAnsi"/>
          <w:sz w:val="24"/>
          <w:szCs w:val="24"/>
        </w:rPr>
        <w:t xml:space="preserve">  da pristupe u </w:t>
      </w:r>
      <w:bookmarkStart w:id="2" w:name="_Hlk52872076"/>
      <w:r>
        <w:rPr>
          <w:rFonts w:eastAsia="Calibri" w:cs="Calibri" w:cstheme="minorHAnsi"/>
          <w:b/>
          <w:sz w:val="24"/>
          <w:szCs w:val="24"/>
        </w:rPr>
        <w:t>četvrtak, 07. svibnja 2026. godine u 15:00 sati</w:t>
      </w:r>
      <w:bookmarkEnd w:id="2"/>
      <w:r>
        <w:rPr>
          <w:rFonts w:eastAsia="Calibri" w:cs="Calibri" w:cstheme="minorHAnsi"/>
          <w:sz w:val="24"/>
          <w:szCs w:val="24"/>
        </w:rPr>
        <w:t xml:space="preserve"> razgovoru za posao, koji će se održati u Dječjem vrtiću i jaslicama Zlatarsko zlato, </w:t>
      </w:r>
      <w:r>
        <w:rPr>
          <w:rFonts w:eastAsia="Calibri" w:cs="Calibri" w:cstheme="minorHAnsi"/>
          <w:sz w:val="24"/>
          <w:szCs w:val="24"/>
        </w:rPr>
        <w:t>Ulica k</w:t>
      </w:r>
      <w:r>
        <w:rPr>
          <w:rFonts w:eastAsia="Calibri" w:cs="Calibri" w:cstheme="minorHAnsi"/>
          <w:sz w:val="24"/>
          <w:szCs w:val="24"/>
        </w:rPr>
        <w:t>ralja Petra Krešimira IV. 6, Zlatar.</w:t>
      </w:r>
    </w:p>
    <w:p>
      <w:pPr>
        <w:pStyle w:val="Normal"/>
        <w:spacing w:lineRule="auto" w:line="240" w:before="0" w:after="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ab/>
        <w:t xml:space="preserve">Smatra se da je kandidat koji nije pristupio razgovoru za posao povukao prijavu na javni natječaj. </w:t>
      </w:r>
    </w:p>
    <w:p>
      <w:pPr>
        <w:pStyle w:val="Normal"/>
        <w:spacing w:lineRule="auto" w:line="240" w:before="0" w:after="0"/>
        <w:ind w:firstLine="708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Kandidati su dužni  sa sobom donijeti identifikacijsku ispravu. Kandidat koji ne može dokazati identitet neće moći pristupiti razgovoru za posao.</w:t>
      </w:r>
    </w:p>
    <w:p>
      <w:pPr>
        <w:pStyle w:val="Normal"/>
        <w:spacing w:lineRule="auto" w:line="240" w:before="0" w:after="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ab/>
        <w:t>Nakon provedenog razgovora za posao i po potrebi provjeri dodatnih znanja i vještina Povjerenstvo će predložiti kandidata s kojim će se sklopiti ugovor o radu.</w:t>
      </w:r>
    </w:p>
    <w:p>
      <w:pPr>
        <w:pStyle w:val="Normal"/>
        <w:spacing w:lineRule="auto" w:line="240" w:before="0" w:after="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ab/>
        <w:tab/>
        <w:tab/>
        <w:tab/>
        <w:tab/>
        <w:tab/>
        <w:tab/>
        <w:t>NATJEČAJNO POVJERENSTVO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75e99"/>
    <w:rPr>
      <w:rFonts w:ascii="Tahoma" w:hAnsi="Tahoma" w:cs="Tahoma"/>
      <w:sz w:val="16"/>
      <w:szCs w:val="16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cc770b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75e9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LibreOffice/7.2.4.1$Windows_X86_64 LibreOffice_project/27d75539669ac387bb498e35313b970b7fe9c4f9</Application>
  <AppVersion>15.0000</AppVersion>
  <Pages>2</Pages>
  <Words>256</Words>
  <Characters>1518</Characters>
  <CharactersWithSpaces>1796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2026-05-04T12:30:00Z</dcterms:created>
  <dc:creator>Vinko Bajzek</dc:creator>
  <dc:description/>
  <dc:language>hr-HR</dc:language>
  <cp:lastModifiedBy/>
  <cp:lastPrinted>2024-09-20T11:14:00Z</cp:lastPrinted>
  <dcterms:modified xsi:type="dcterms:W3CDTF">2026-05-04T14:33:37Z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